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8C2D" w14:textId="77777777" w:rsidR="00923A82" w:rsidRPr="00FF3B33" w:rsidRDefault="000C49EC" w:rsidP="00DD25B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0" locked="0" layoutInCell="1" allowOverlap="1" wp14:anchorId="14CB6F90" wp14:editId="087397AE">
            <wp:simplePos x="0" y="0"/>
            <wp:positionH relativeFrom="column">
              <wp:posOffset>2429510</wp:posOffset>
            </wp:positionH>
            <wp:positionV relativeFrom="paragraph">
              <wp:posOffset>555625</wp:posOffset>
            </wp:positionV>
            <wp:extent cx="1061085" cy="1584960"/>
            <wp:effectExtent l="0" t="0" r="5715" b="0"/>
            <wp:wrapSquare wrapText="bothSides"/>
            <wp:docPr id="6" name="Obrázek 6" descr="sa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m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5FF47B61" wp14:editId="412E2170">
            <wp:simplePos x="0" y="0"/>
            <wp:positionH relativeFrom="column">
              <wp:posOffset>60960</wp:posOffset>
            </wp:positionH>
            <wp:positionV relativeFrom="paragraph">
              <wp:posOffset>570865</wp:posOffset>
            </wp:positionV>
            <wp:extent cx="1096010" cy="1576705"/>
            <wp:effectExtent l="0" t="0" r="8890" b="4445"/>
            <wp:wrapSquare wrapText="bothSides"/>
            <wp:docPr id="8" name="Obrázek 8" descr="velich_d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lich_di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57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21C5A06E" wp14:editId="35A84E2A">
            <wp:simplePos x="0" y="0"/>
            <wp:positionH relativeFrom="column">
              <wp:posOffset>1259840</wp:posOffset>
            </wp:positionH>
            <wp:positionV relativeFrom="paragraph">
              <wp:posOffset>570865</wp:posOffset>
            </wp:positionV>
            <wp:extent cx="1085850" cy="1577340"/>
            <wp:effectExtent l="0" t="0" r="0" b="3810"/>
            <wp:wrapSquare wrapText="bothSides"/>
            <wp:docPr id="7" name="Obrázek 7" descr="velich_h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lich_hu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5F6B3E26" wp14:editId="303C3443">
            <wp:simplePos x="0" y="0"/>
            <wp:positionH relativeFrom="column">
              <wp:posOffset>4690745</wp:posOffset>
            </wp:positionH>
            <wp:positionV relativeFrom="paragraph">
              <wp:posOffset>555625</wp:posOffset>
            </wp:positionV>
            <wp:extent cx="1006475" cy="1577340"/>
            <wp:effectExtent l="0" t="0" r="3175" b="3810"/>
            <wp:wrapSquare wrapText="bothSides"/>
            <wp:docPr id="4" name="Obrázek 4" descr="velich_med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lich_medv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10ADBCDE" wp14:editId="743351E8">
            <wp:simplePos x="0" y="0"/>
            <wp:positionH relativeFrom="column">
              <wp:posOffset>3580130</wp:posOffset>
            </wp:positionH>
            <wp:positionV relativeFrom="paragraph">
              <wp:posOffset>555625</wp:posOffset>
            </wp:positionV>
            <wp:extent cx="1021080" cy="1584325"/>
            <wp:effectExtent l="0" t="0" r="7620" b="0"/>
            <wp:wrapSquare wrapText="bothSides"/>
            <wp:docPr id="5" name="Obrázek 5" descr="velich_pri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lich_prit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58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A82" w:rsidRPr="00FF3B33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GRÓNSKÉ MÝTY A POVĚSTI </w:t>
      </w:r>
      <w:r w:rsidR="00FF3B33" w:rsidRPr="00FF3B33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OČIMA MARTINA VELÍŠKA</w:t>
      </w:r>
    </w:p>
    <w:p w14:paraId="7187D526" w14:textId="1E95CF8A" w:rsidR="00923A82" w:rsidRPr="00923A82" w:rsidRDefault="00A912C7" w:rsidP="007E7C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923A82" w:rsidRPr="00923A8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Unikátní výstava, která procestovala Dánsko (včetně Grónska a Faerských ostrovů)</w:t>
      </w:r>
      <w:r w:rsidR="00DD25B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byla vystavena na </w:t>
      </w:r>
      <w:proofErr w:type="spellStart"/>
      <w:r w:rsidR="00DD25B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Svalbardu</w:t>
      </w:r>
      <w:proofErr w:type="spellEnd"/>
      <w:r w:rsidR="00923A82" w:rsidRPr="00923A8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a </w:t>
      </w:r>
      <w:r w:rsidR="00DD25B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již několik let </w:t>
      </w:r>
      <w:r w:rsidR="00955C7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putuje po Česku</w:t>
      </w:r>
      <w:r w:rsidR="000866D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, Slovensku</w:t>
      </w:r>
      <w:r w:rsidR="00955C7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,</w:t>
      </w:r>
      <w:r w:rsidR="000866D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Polsku</w:t>
      </w:r>
      <w:r w:rsidR="00955C7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a Německu</w:t>
      </w:r>
      <w:r w:rsidR="00923A82" w:rsidRPr="00923A8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 Svět inuitských mýtů a pověstí očima výrazného českého výtvarníka Martina Velíška.</w:t>
      </w:r>
    </w:p>
    <w:p w14:paraId="0308F57D" w14:textId="77777777" w:rsidR="00923A82" w:rsidRPr="00923A82" w:rsidRDefault="00923A82" w:rsidP="007E7C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3A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Mýty a pověsti byly odjakživa nedílnou součástí života Inuitů usazených v drsném arktickém prostoru. Severští lovci si je navzájem vyprávěli během dlouhé polární noci, nebo když je na cestě zastihla nepohoda a byli nuceni zůstat delší dobu na jednom místě. Mnohé příběhy vysvětlují, jak vzniklo Slunce, Měsíc a hvězdy, proč je příroda taková, jaká je, a proč různá zvířata vypadají tak, jak vypadají. K bezděčné drsnosti a krutosti některých textů se mnohdy těžko nalézá morální opodstatnění nebo odpovídající trest. </w:t>
      </w:r>
    </w:p>
    <w:p w14:paraId="09BE786E" w14:textId="209A2CC5" w:rsidR="00923A82" w:rsidRPr="00A912C7" w:rsidRDefault="00DD25B8" w:rsidP="007E7C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565E2E17" wp14:editId="761B105A">
            <wp:simplePos x="0" y="0"/>
            <wp:positionH relativeFrom="column">
              <wp:posOffset>-635</wp:posOffset>
            </wp:positionH>
            <wp:positionV relativeFrom="paragraph">
              <wp:posOffset>37465</wp:posOffset>
            </wp:positionV>
            <wp:extent cx="1156970" cy="1691640"/>
            <wp:effectExtent l="0" t="0" r="5080" b="381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69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A82" w:rsidRPr="00923A82">
        <w:rPr>
          <w:rFonts w:ascii="Times New Roman" w:eastAsia="Times New Roman" w:hAnsi="Times New Roman" w:cs="Times New Roman"/>
          <w:sz w:val="24"/>
          <w:szCs w:val="24"/>
          <w:lang w:eastAsia="cs-CZ"/>
        </w:rPr>
        <w:t>O uchování mytologických příběhů, bajek, pověstí a písní pro moderní dobu se zasloužil zejména dánsko</w:t>
      </w:r>
      <w:r w:rsidR="00923A82" w:rsidRPr="00923A82">
        <w:rPr>
          <w:rFonts w:ascii="Times New Roman" w:eastAsia="Times New Roman" w:hAnsi="Times New Roman" w:cs="Times New Roman"/>
          <w:sz w:val="24"/>
          <w:szCs w:val="24"/>
          <w:lang w:eastAsia="cs-CZ"/>
        </w:rPr>
        <w:noBreakHyphen/>
        <w:t>grónský polární bada</w:t>
      </w:r>
      <w:r w:rsidR="00923A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 a spisovatel </w:t>
      </w:r>
      <w:proofErr w:type="spellStart"/>
      <w:r w:rsidR="00923A82" w:rsidRPr="00923A8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Knud</w:t>
      </w:r>
      <w:proofErr w:type="spellEnd"/>
      <w:r w:rsidR="00923A82" w:rsidRPr="00923A8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="00923A82" w:rsidRPr="00923A8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Rasmussen</w:t>
      </w:r>
      <w:proofErr w:type="spellEnd"/>
      <w:r w:rsidR="00923A82" w:rsidRPr="00923A8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(1879</w:t>
      </w:r>
      <w:r w:rsidR="00A912C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–</w:t>
      </w:r>
      <w:r w:rsidR="00923A82" w:rsidRPr="00923A8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1933)</w:t>
      </w:r>
      <w:r w:rsidR="00923A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který </w:t>
      </w:r>
      <w:r w:rsidR="00923A82" w:rsidRPr="00923A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sesbíral většinu grónských mýtů a pověstí a přeložil je do dánštiny. Tím přispěl k hlubšímu poznání malého, ale hrdého a statečného národa a obohatil svět literatury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923A82" w:rsidRPr="00923A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podivuhodnou vypravěčskou tradici. Z jeho rozsáhlého díla vznikl český výbor nazvaný </w:t>
      </w:r>
      <w:hyperlink r:id="rId10" w:history="1">
        <w:r w:rsidR="00923A82" w:rsidRPr="00923A8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cs-CZ"/>
          </w:rPr>
          <w:t>Grónské mýty a pověsti</w:t>
        </w:r>
      </w:hyperlink>
      <w:r w:rsidR="00923A82" w:rsidRPr="00923A82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 přeložili Viola</w:t>
      </w:r>
      <w:r w:rsidR="00955C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955C79">
        <w:rPr>
          <w:rFonts w:ascii="Times New Roman" w:eastAsia="Times New Roman" w:hAnsi="Times New Roman" w:cs="Times New Roman"/>
          <w:sz w:val="24"/>
          <w:szCs w:val="24"/>
          <w:lang w:eastAsia="cs-CZ"/>
        </w:rPr>
        <w:t>Somogyi</w:t>
      </w:r>
      <w:proofErr w:type="spellEnd"/>
      <w:r w:rsidR="00923A82" w:rsidRPr="00923A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Zdeněk Lyčk</w:t>
      </w:r>
      <w:r w:rsidR="00955C79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5D31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Knihu vydalo nakladatelství Argo </w:t>
      </w:r>
      <w:r w:rsidR="00923A82" w:rsidRPr="00923A82">
        <w:rPr>
          <w:rFonts w:ascii="Times New Roman" w:eastAsia="Times New Roman" w:hAnsi="Times New Roman" w:cs="Times New Roman"/>
          <w:sz w:val="24"/>
          <w:szCs w:val="24"/>
          <w:lang w:eastAsia="cs-CZ"/>
        </w:rPr>
        <w:t>v roce 1998 (2. vydání 2007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dotisk 2022</w:t>
      </w:r>
      <w:r w:rsidR="00923A82" w:rsidRPr="00923A82">
        <w:rPr>
          <w:rFonts w:ascii="Times New Roman" w:eastAsia="Times New Roman" w:hAnsi="Times New Roman" w:cs="Times New Roman"/>
          <w:sz w:val="24"/>
          <w:szCs w:val="24"/>
          <w:lang w:eastAsia="cs-CZ"/>
        </w:rPr>
        <w:t>) s charakteristickými ilustracemi nezaměnitelného Martina Velíška</w:t>
      </w:r>
      <w:r w:rsidR="00923A82">
        <w:rPr>
          <w:rFonts w:ascii="Times New Roman" w:eastAsia="Times New Roman" w:hAnsi="Times New Roman" w:cs="Times New Roman"/>
          <w:sz w:val="24"/>
          <w:szCs w:val="24"/>
          <w:lang w:eastAsia="cs-CZ"/>
        </w:rPr>
        <w:t>, z nichž vznikla současná výstava</w:t>
      </w:r>
      <w:r w:rsidR="00923A82" w:rsidRPr="00923A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06DF1C57" w14:textId="384EE410" w:rsidR="00A912C7" w:rsidRDefault="00923A82" w:rsidP="00A912C7">
      <w:pPr>
        <w:pStyle w:val="Normlnweb"/>
        <w:jc w:val="both"/>
      </w:pPr>
      <w:hyperlink r:id="rId11" w:history="1">
        <w:r w:rsidRPr="00923A82">
          <w:rPr>
            <w:color w:val="0000FF"/>
            <w:u w:val="single"/>
          </w:rPr>
          <w:t>Výstava</w:t>
        </w:r>
      </w:hyperlink>
      <w:r w:rsidRPr="00923A82">
        <w:t xml:space="preserve"> syrových, drsných a zároveň humorných ilustrací </w:t>
      </w:r>
      <w:r w:rsidR="00A912C7">
        <w:t>M.</w:t>
      </w:r>
      <w:r w:rsidRPr="00923A82">
        <w:t xml:space="preserve"> Velíška</w:t>
      </w:r>
      <w:r w:rsidR="00E70522">
        <w:t xml:space="preserve"> byla prezentována poprvé v</w:t>
      </w:r>
      <w:r w:rsidR="00A912C7">
        <w:t> r.</w:t>
      </w:r>
      <w:r w:rsidRPr="00923A82">
        <w:t xml:space="preserve"> 2008 v grónském hlavním městě Nuuku jako součást projektu </w:t>
      </w:r>
      <w:hyperlink r:id="rId12" w:history="1">
        <w:r w:rsidRPr="00923A82">
          <w:rPr>
            <w:i/>
            <w:iCs/>
            <w:color w:val="0000FF"/>
            <w:u w:val="single"/>
          </w:rPr>
          <w:t>České dny v Grónsku</w:t>
        </w:r>
      </w:hyperlink>
      <w:r w:rsidRPr="00923A82">
        <w:t xml:space="preserve">. Poté byla představena v dalších </w:t>
      </w:r>
      <w:r w:rsidR="00FF3B33">
        <w:t>pěti grónských městech</w:t>
      </w:r>
      <w:r w:rsidRPr="00923A82">
        <w:t xml:space="preserve"> a v letech 2010</w:t>
      </w:r>
      <w:r w:rsidR="00DD25B8">
        <w:t>–</w:t>
      </w:r>
      <w:r w:rsidRPr="00923A82">
        <w:t xml:space="preserve">13 putovala po Dánsku (Kodaň, </w:t>
      </w:r>
      <w:proofErr w:type="spellStart"/>
      <w:r w:rsidRPr="00923A82">
        <w:t>Aalborg</w:t>
      </w:r>
      <w:proofErr w:type="spellEnd"/>
      <w:r w:rsidRPr="00923A82">
        <w:t xml:space="preserve">, </w:t>
      </w:r>
      <w:proofErr w:type="spellStart"/>
      <w:r w:rsidRPr="00923A82">
        <w:t>Odense</w:t>
      </w:r>
      <w:proofErr w:type="spellEnd"/>
      <w:r w:rsidRPr="00923A82">
        <w:t xml:space="preserve">, </w:t>
      </w:r>
      <w:proofErr w:type="spellStart"/>
      <w:r w:rsidRPr="00923A82">
        <w:t>Hundested</w:t>
      </w:r>
      <w:proofErr w:type="spellEnd"/>
      <w:r w:rsidRPr="00923A82">
        <w:t xml:space="preserve">, </w:t>
      </w:r>
      <w:proofErr w:type="spellStart"/>
      <w:r w:rsidRPr="00923A82">
        <w:t>Skive</w:t>
      </w:r>
      <w:proofErr w:type="spellEnd"/>
      <w:r w:rsidRPr="00923A82">
        <w:t>). V</w:t>
      </w:r>
      <w:r w:rsidR="00A912C7">
        <w:t> r.</w:t>
      </w:r>
      <w:r>
        <w:t xml:space="preserve"> 2012 byla spolu s výstavou i</w:t>
      </w:r>
      <w:r w:rsidRPr="00923A82">
        <w:t>lustrací Luboše Drtiny</w:t>
      </w:r>
      <w:r>
        <w:t xml:space="preserve"> k </w:t>
      </w:r>
      <w:proofErr w:type="spellStart"/>
      <w:r>
        <w:t>sámským</w:t>
      </w:r>
      <w:proofErr w:type="spellEnd"/>
      <w:r>
        <w:t xml:space="preserve"> </w:t>
      </w:r>
      <w:r w:rsidR="005D31D8">
        <w:t>pohádkám</w:t>
      </w:r>
      <w:r>
        <w:t xml:space="preserve"> a pověstem </w:t>
      </w:r>
      <w:r w:rsidRPr="00923A82">
        <w:t xml:space="preserve">součástí </w:t>
      </w:r>
      <w:r w:rsidRPr="00923A82">
        <w:rPr>
          <w:i/>
          <w:iCs/>
        </w:rPr>
        <w:t>Českých dnů na Faerských ostrovech</w:t>
      </w:r>
      <w:r w:rsidR="005D31D8">
        <w:t xml:space="preserve">. </w:t>
      </w:r>
      <w:hyperlink r:id="rId13" w:history="1">
        <w:r w:rsidR="005D31D8">
          <w:rPr>
            <w:rStyle w:val="Hypertextovodkaz"/>
            <w:i/>
            <w:iCs/>
          </w:rPr>
          <w:t>Více…</w:t>
        </w:r>
      </w:hyperlink>
      <w:r w:rsidR="005D31D8">
        <w:t xml:space="preserve"> Od </w:t>
      </w:r>
      <w:r w:rsidR="00A912C7">
        <w:t>r.</w:t>
      </w:r>
      <w:r w:rsidR="005D31D8">
        <w:t xml:space="preserve"> 2013 byla k vidění </w:t>
      </w:r>
      <w:r w:rsidR="00E70522">
        <w:t>na mnoha místech Česka</w:t>
      </w:r>
      <w:r w:rsidR="005D31D8">
        <w:t xml:space="preserve"> </w:t>
      </w:r>
      <w:r w:rsidR="000866D9">
        <w:t xml:space="preserve">a Slovenska </w:t>
      </w:r>
      <w:r w:rsidR="005D31D8">
        <w:t xml:space="preserve">(Havlíčkův Brod, Praha, </w:t>
      </w:r>
      <w:r w:rsidR="000866D9">
        <w:t xml:space="preserve">České Budějovice, </w:t>
      </w:r>
      <w:r w:rsidR="005D31D8">
        <w:t xml:space="preserve">Kutná Hora, </w:t>
      </w:r>
      <w:r w:rsidR="001B2893">
        <w:t xml:space="preserve">Bratislava, </w:t>
      </w:r>
      <w:r w:rsidR="00E70522">
        <w:t>Ústí n/</w:t>
      </w:r>
      <w:r w:rsidR="005D31D8">
        <w:t>L, Ostrava</w:t>
      </w:r>
      <w:r w:rsidR="000866D9">
        <w:t xml:space="preserve">, Brno, </w:t>
      </w:r>
      <w:r w:rsidR="002960A7">
        <w:t>Třeboň, Železný</w:t>
      </w:r>
      <w:r w:rsidR="000866D9">
        <w:t xml:space="preserve"> Brod</w:t>
      </w:r>
      <w:r w:rsidR="00E70522">
        <w:t xml:space="preserve">, Stará </w:t>
      </w:r>
      <w:proofErr w:type="spellStart"/>
      <w:r w:rsidR="00E70522">
        <w:t>Ľubovňa</w:t>
      </w:r>
      <w:proofErr w:type="spellEnd"/>
      <w:r w:rsidR="00E70522">
        <w:t xml:space="preserve">, </w:t>
      </w:r>
      <w:r w:rsidR="000866D9">
        <w:t>Michalovce</w:t>
      </w:r>
      <w:r w:rsidR="005D31D8">
        <w:t xml:space="preserve">). </w:t>
      </w:r>
      <w:r w:rsidR="00955C79">
        <w:t>V letech 2014</w:t>
      </w:r>
      <w:r w:rsidR="00DD25B8">
        <w:t>–</w:t>
      </w:r>
      <w:r w:rsidR="00955C79">
        <w:t>15 zavítala</w:t>
      </w:r>
      <w:r w:rsidR="000866D9">
        <w:t xml:space="preserve"> do Polska</w:t>
      </w:r>
      <w:r w:rsidR="00955C79">
        <w:t xml:space="preserve"> (Gdaňsk, Varšava, Poznaň, Katovice) a po krátké zastávce v Olomouci za</w:t>
      </w:r>
      <w:r w:rsidR="002960A7">
        <w:t>mířila do německého</w:t>
      </w:r>
      <w:r w:rsidR="00955C79">
        <w:t xml:space="preserve"> </w:t>
      </w:r>
      <w:proofErr w:type="spellStart"/>
      <w:r w:rsidR="00955C79">
        <w:t>Greifswald</w:t>
      </w:r>
      <w:r w:rsidR="002960A7">
        <w:t>u</w:t>
      </w:r>
      <w:proofErr w:type="spellEnd"/>
      <w:r w:rsidR="000866D9">
        <w:t>.</w:t>
      </w:r>
      <w:r w:rsidR="00FF3B33">
        <w:t xml:space="preserve"> V</w:t>
      </w:r>
      <w:r w:rsidR="00A912C7">
        <w:t> r.</w:t>
      </w:r>
      <w:r w:rsidR="00FF3B33">
        <w:t xml:space="preserve"> </w:t>
      </w:r>
      <w:r w:rsidR="00DD25B8">
        <w:t xml:space="preserve">2016 </w:t>
      </w:r>
      <w:r w:rsidR="00FF3B33">
        <w:t>byla k</w:t>
      </w:r>
      <w:r w:rsidR="00DD25B8">
        <w:t> vidění v Panském domě v Chocni a v</w:t>
      </w:r>
      <w:r w:rsidR="00A912C7">
        <w:t> r.</w:t>
      </w:r>
      <w:r w:rsidR="00DD25B8">
        <w:t xml:space="preserve"> 2018 byla součástí akce „Doma na </w:t>
      </w:r>
      <w:proofErr w:type="spellStart"/>
      <w:r w:rsidR="00DD25B8">
        <w:t>Svalbardu</w:t>
      </w:r>
      <w:proofErr w:type="spellEnd"/>
      <w:r w:rsidR="00DD25B8">
        <w:t>“. V</w:t>
      </w:r>
      <w:r w:rsidR="00A912C7">
        <w:t> r.</w:t>
      </w:r>
      <w:r w:rsidR="00DD25B8">
        <w:t xml:space="preserve"> 2019</w:t>
      </w:r>
      <w:r w:rsidR="002960A7">
        <w:t xml:space="preserve"> byla vystavena na Arktickém festivalu (Praha, Teplice) a pak opět zamířila do Polska (Poznaň). V </w:t>
      </w:r>
      <w:r w:rsidR="00A912C7">
        <w:t>letech</w:t>
      </w:r>
      <w:r w:rsidR="002960A7">
        <w:t xml:space="preserve"> 2020–21 byla součástí Arktického festivalu </w:t>
      </w:r>
      <w:r w:rsidR="00A912C7">
        <w:t xml:space="preserve">v </w:t>
      </w:r>
      <w:r w:rsidR="002960A7">
        <w:t>Ústí nad Labem.</w:t>
      </w:r>
      <w:r w:rsidR="00A912C7" w:rsidRPr="00A912C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912C7" w:rsidRPr="00A912C7">
        <w:t>Naposledy byla vystavena v</w:t>
      </w:r>
      <w:r w:rsidR="00A912C7">
        <w:t xml:space="preserve"> r.</w:t>
      </w:r>
      <w:r w:rsidR="00A912C7" w:rsidRPr="00A912C7">
        <w:t xml:space="preserve"> 2025 na Knižním festivalu Ostrava, na festivalu Miku-Love a v Knihovně Frýdek-Místek. V červnu-září 2026 se chystá její uvedení v antikvě frýdeckého zámku a v březnu-červn</w:t>
      </w:r>
      <w:r w:rsidR="00A912C7">
        <w:t xml:space="preserve">u </w:t>
      </w:r>
      <w:r w:rsidR="00A912C7" w:rsidRPr="00A912C7">
        <w:t>2027 v Krajské knihovně v Pardubicích.</w:t>
      </w:r>
    </w:p>
    <w:p w14:paraId="19AD3BA3" w14:textId="43B38BCA" w:rsidR="001A1F06" w:rsidRPr="002960A7" w:rsidRDefault="00685D1F" w:rsidP="002960A7">
      <w:pPr>
        <w:pStyle w:val="Normlnweb"/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2CE2F9C" wp14:editId="2508CFFC">
            <wp:simplePos x="0" y="0"/>
            <wp:positionH relativeFrom="column">
              <wp:posOffset>1905</wp:posOffset>
            </wp:positionH>
            <wp:positionV relativeFrom="paragraph">
              <wp:posOffset>43815</wp:posOffset>
            </wp:positionV>
            <wp:extent cx="1630680" cy="1973580"/>
            <wp:effectExtent l="0" t="0" r="7620" b="762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013">
        <w:rPr>
          <w:i/>
          <w:iCs/>
        </w:rPr>
        <w:t>Martin Velíšek (*</w:t>
      </w:r>
      <w:r w:rsidR="00923A82" w:rsidRPr="00923A82">
        <w:rPr>
          <w:i/>
          <w:iCs/>
        </w:rPr>
        <w:t>1963)</w:t>
      </w:r>
      <w:r w:rsidR="00923A82" w:rsidRPr="00923A82">
        <w:t xml:space="preserve"> je absolventem sklářského ateliéru profesora Libenského na Vysoké škole uměleckoprůmyslové v Praze (1989). Věnuje se ilustrátorské, plakátové, animátorské </w:t>
      </w:r>
      <w:r w:rsidR="007E7C69">
        <w:br/>
      </w:r>
      <w:r w:rsidR="00923A82" w:rsidRPr="00923A82">
        <w:t xml:space="preserve">a volné umělecké tvorbě. Je dvorním výtvarníkem alternativní kapely </w:t>
      </w:r>
      <w:r w:rsidR="00923A82" w:rsidRPr="00923A82">
        <w:rPr>
          <w:i/>
          <w:iCs/>
        </w:rPr>
        <w:t>Už jsme doma</w:t>
      </w:r>
      <w:r w:rsidR="00923A82" w:rsidRPr="00923A82">
        <w:t>. Je členem České filmové a televizní akademie. V roce 2002 získal Českého lva za výtvarnou stránku filmu Fimfárum Jana Wericha a cenu Ministerstva kultury ČR za nejkrásnější knihu roku 1997. Vystavoval mj. v Paříži, Rouenu, Vídni, Hannoveru, Mnichově, Frankfurtu, New York</w:t>
      </w:r>
      <w:r w:rsidR="005D31D8">
        <w:t xml:space="preserve">u, Seattlu, Kodani, Helsinkách, </w:t>
      </w:r>
      <w:r w:rsidR="00923A82" w:rsidRPr="00923A82">
        <w:t xml:space="preserve">Stockholmu, Oslu, Nuuku, </w:t>
      </w:r>
      <w:proofErr w:type="spellStart"/>
      <w:r w:rsidR="00923A82" w:rsidRPr="00923A82">
        <w:t>Segovii</w:t>
      </w:r>
      <w:proofErr w:type="spellEnd"/>
      <w:r w:rsidR="00923A82" w:rsidRPr="00923A82">
        <w:t>, Melbourne, Mostaru</w:t>
      </w:r>
      <w:r w:rsidR="007E7C69">
        <w:t xml:space="preserve">, </w:t>
      </w:r>
      <w:r w:rsidR="00923A82" w:rsidRPr="00923A82">
        <w:t>Varšavě</w:t>
      </w:r>
      <w:r w:rsidR="007E7C69">
        <w:t>, Gdaňsku, Katovicích, Poznani</w:t>
      </w:r>
      <w:r w:rsidR="002960A7">
        <w:t>,</w:t>
      </w:r>
      <w:r w:rsidR="007E7C69">
        <w:t xml:space="preserve"> </w:t>
      </w:r>
      <w:proofErr w:type="spellStart"/>
      <w:r w:rsidR="007E7C69">
        <w:t>Greifswaldu</w:t>
      </w:r>
      <w:proofErr w:type="spellEnd"/>
      <w:r w:rsidR="00A912C7">
        <w:t>,</w:t>
      </w:r>
      <w:r w:rsidR="002960A7">
        <w:t xml:space="preserve"> </w:t>
      </w:r>
      <w:r w:rsidR="00A912C7" w:rsidRPr="00A912C7">
        <w:t xml:space="preserve">na </w:t>
      </w:r>
      <w:proofErr w:type="spellStart"/>
      <w:r w:rsidR="00A912C7" w:rsidRPr="00A912C7">
        <w:t>Svalbardu</w:t>
      </w:r>
      <w:proofErr w:type="spellEnd"/>
      <w:r w:rsidR="00A912C7" w:rsidRPr="00A912C7">
        <w:t xml:space="preserve"> a v </w:t>
      </w:r>
      <w:proofErr w:type="spellStart"/>
      <w:r w:rsidR="00A912C7" w:rsidRPr="00A912C7">
        <w:t>Tromsø</w:t>
      </w:r>
      <w:proofErr w:type="spellEnd"/>
      <w:r w:rsidR="00A912C7" w:rsidRPr="00A912C7">
        <w:t>)</w:t>
      </w:r>
      <w:r w:rsidR="00923A82" w:rsidRPr="00923A82">
        <w:t xml:space="preserve">. Kromě </w:t>
      </w:r>
      <w:r w:rsidR="00923A82" w:rsidRPr="00923A82">
        <w:rPr>
          <w:i/>
          <w:iCs/>
        </w:rPr>
        <w:t>Grónských mýtů a pověstí</w:t>
      </w:r>
      <w:r w:rsidR="00923A82" w:rsidRPr="00923A82">
        <w:t xml:space="preserve"> ilustroval </w:t>
      </w:r>
      <w:r w:rsidR="002960A7">
        <w:t>mj.</w:t>
      </w:r>
      <w:r w:rsidR="00923A82" w:rsidRPr="00923A82">
        <w:t xml:space="preserve"> </w:t>
      </w:r>
      <w:r w:rsidR="00923A82" w:rsidRPr="00923A82">
        <w:rPr>
          <w:i/>
          <w:iCs/>
        </w:rPr>
        <w:t>Babičku</w:t>
      </w:r>
      <w:r w:rsidR="00923A82" w:rsidRPr="00923A82">
        <w:t xml:space="preserve"> Boženy Němcové, </w:t>
      </w:r>
      <w:r w:rsidR="00923A82" w:rsidRPr="00923A82">
        <w:rPr>
          <w:i/>
          <w:iCs/>
        </w:rPr>
        <w:t>Zvířecí farmu</w:t>
      </w:r>
      <w:r w:rsidR="00923A82" w:rsidRPr="00923A82">
        <w:t xml:space="preserve"> George Orwella a mnoho dalších knih. </w:t>
      </w:r>
      <w:r w:rsidR="00A912C7" w:rsidRPr="00A912C7">
        <w:t xml:space="preserve">V roce 2023 vyšel v nakladatelství Argo výbor grónských pohádek a pověstí </w:t>
      </w:r>
      <w:proofErr w:type="gramStart"/>
      <w:r w:rsidR="00A912C7" w:rsidRPr="00A912C7">
        <w:rPr>
          <w:i/>
          <w:iCs/>
        </w:rPr>
        <w:t>Pes</w:t>
      </w:r>
      <w:proofErr w:type="gramEnd"/>
      <w:r w:rsidR="00A912C7" w:rsidRPr="00A912C7">
        <w:rPr>
          <w:i/>
          <w:iCs/>
        </w:rPr>
        <w:t xml:space="preserve"> s drdolem</w:t>
      </w:r>
      <w:r w:rsidR="00A912C7" w:rsidRPr="00A912C7">
        <w:t xml:space="preserve"> s jeho ilustracemi.</w:t>
      </w:r>
    </w:p>
    <w:sectPr w:rsidR="001A1F06" w:rsidRPr="00296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82"/>
    <w:rsid w:val="000866D9"/>
    <w:rsid w:val="000C49EC"/>
    <w:rsid w:val="001A1F06"/>
    <w:rsid w:val="001B2893"/>
    <w:rsid w:val="00276E0B"/>
    <w:rsid w:val="002960A7"/>
    <w:rsid w:val="002D5013"/>
    <w:rsid w:val="00514D07"/>
    <w:rsid w:val="00525052"/>
    <w:rsid w:val="00541F52"/>
    <w:rsid w:val="005D31D8"/>
    <w:rsid w:val="00685D1F"/>
    <w:rsid w:val="007E7C69"/>
    <w:rsid w:val="008768A8"/>
    <w:rsid w:val="008E5C3D"/>
    <w:rsid w:val="00923A82"/>
    <w:rsid w:val="00955C79"/>
    <w:rsid w:val="00A912C7"/>
    <w:rsid w:val="00AA21B2"/>
    <w:rsid w:val="00C56A51"/>
    <w:rsid w:val="00C77D0B"/>
    <w:rsid w:val="00C8249A"/>
    <w:rsid w:val="00DD25B8"/>
    <w:rsid w:val="00E70522"/>
    <w:rsid w:val="00F15D6D"/>
    <w:rsid w:val="00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24B6"/>
  <w15:docId w15:val="{D83709D7-2067-432B-B942-AA472E72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3A8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D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D31D8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D31D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B28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6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0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10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6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62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://www.mzv.cz/copenhagen/cz/novinky/x2013/vystava_ilustraci_k_ceskemu_vydani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://www.mzv.cz/copenhagen/cz/novinky/x2008/ceske_dny_v_gronsku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mzv.cz/public/a8/29/5f/1014981_941488_Velisek_vystava.pdf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hyperlink" Target="http://www.argo.cz/knihy/5362/gronske-myty-a-povesti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Lyčková</dc:creator>
  <cp:lastModifiedBy>Zdeněk Lyčka</cp:lastModifiedBy>
  <cp:revision>3</cp:revision>
  <cp:lastPrinted>2022-10-23T15:57:00Z</cp:lastPrinted>
  <dcterms:created xsi:type="dcterms:W3CDTF">2026-02-24T14:56:00Z</dcterms:created>
  <dcterms:modified xsi:type="dcterms:W3CDTF">2026-02-24T14:56:00Z</dcterms:modified>
</cp:coreProperties>
</file>