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1323" w14:textId="77777777" w:rsidR="005249C3" w:rsidRDefault="00A61B03" w:rsidP="006508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BB3C3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NA </w:t>
      </w:r>
      <w:r w:rsidR="005249C3" w:rsidRPr="00BB3C3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KAJAKU Z PRAHY DO SEVERNÍHO MOŘE</w:t>
      </w:r>
      <w:r w:rsidR="00112996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 </w:t>
      </w:r>
      <w:r w:rsidR="00112996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br/>
      </w:r>
      <w:r w:rsidR="005249C3" w:rsidRPr="005249C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881 kilometrů po stopách lachtana Gastona, královny Dagmar a mnoha dalších</w:t>
      </w:r>
    </w:p>
    <w:p w14:paraId="6DDE1475" w14:textId="77777777" w:rsidR="00A61B03" w:rsidRPr="00BB3C3B" w:rsidRDefault="00A61B03" w:rsidP="00A6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i/>
          <w:sz w:val="36"/>
          <w:szCs w:val="36"/>
          <w:lang w:eastAsia="cs-CZ"/>
        </w:rPr>
      </w:pPr>
      <w:r w:rsidRPr="00BB3C3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Přednáška </w:t>
      </w:r>
      <w:r w:rsidR="000902F8" w:rsidRPr="00BB3C3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cestovatele a překladatele</w:t>
      </w:r>
      <w:r w:rsidRPr="00BB3C3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Zdeňka Lyčky</w:t>
      </w:r>
    </w:p>
    <w:p w14:paraId="7BC3B82C" w14:textId="77777777" w:rsidR="00A61B03" w:rsidRDefault="005371D0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18AB2BB" wp14:editId="00F78505">
            <wp:extent cx="2585720" cy="1937385"/>
            <wp:effectExtent l="0" t="0" r="5080" b="571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93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D02311"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2B6BAC7" wp14:editId="27283358">
            <wp:extent cx="2590800" cy="1943100"/>
            <wp:effectExtent l="0" t="0" r="0" b="0"/>
            <wp:docPr id="2" name="obrázek 2" descr="Z_na_vode_v_dest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_na_vode_v_desti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70F0" w14:textId="77777777" w:rsidR="00A61B03" w:rsidRDefault="00A61B0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6271E4" w14:textId="77777777" w:rsidR="005249C3" w:rsidRDefault="006A321E" w:rsidP="0052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deněk Lyčka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v červnu 2014 nasedl v Praze do kajaku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a po 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>šest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nácti dnech a 881 tvrdě odpádlovaných kilometrech přistál u majáku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Kugelbake v Severním moři. Touto výpravou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po stopách legendárního lachtana Gastona,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který během povodní v létě 2002 uplaval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300 km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z pražské zoo až do Lutherstadtu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Wittenberg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, a české princezny Markéty Přemyslovny,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která se před více než osmi sty lety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provdala za dánského krále Valdemara II.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42D4A">
        <w:rPr>
          <w:rFonts w:ascii="Times New Roman" w:eastAsia="Times New Roman" w:hAnsi="Times New Roman"/>
          <w:sz w:val="24"/>
          <w:szCs w:val="24"/>
          <w:lang w:eastAsia="cs-CZ"/>
        </w:rPr>
        <w:t xml:space="preserve">Vítězného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a odplula po Labi do Dánska, si </w:t>
      </w:r>
      <w:r w:rsidR="009038AA">
        <w:rPr>
          <w:rFonts w:ascii="Times New Roman" w:eastAsia="Times New Roman" w:hAnsi="Times New Roman"/>
          <w:sz w:val="24"/>
          <w:szCs w:val="24"/>
          <w:lang w:eastAsia="cs-CZ"/>
        </w:rPr>
        <w:t>Zdeněk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Lyčka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splnil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dávný sen. V době svého mládí nemohl takovou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expedici uskutečnit kvůli absurdní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německo-německé hranici, která do roku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1991 rozdělovala Labe na dvě části. Cestou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poznal mnoho romantických zákoutí, ale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zažil též nebezpečné chvíle uprostřed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plavební dráhy obrovských kontejnerů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>za asistence metrových vln, průtrží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42D4A">
        <w:rPr>
          <w:rFonts w:ascii="Times New Roman" w:eastAsia="Times New Roman" w:hAnsi="Times New Roman"/>
          <w:sz w:val="24"/>
          <w:szCs w:val="24"/>
          <w:lang w:eastAsia="cs-CZ"/>
        </w:rPr>
        <w:t>mračen a</w:t>
      </w:r>
      <w:r w:rsidR="005249C3" w:rsidRP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ostrého severáku.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Přijďte si jeho autentické vyprávění</w:t>
      </w:r>
      <w:r w:rsidRPr="006A321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poslechnout!</w:t>
      </w:r>
    </w:p>
    <w:p w14:paraId="54B81556" w14:textId="77777777" w:rsidR="005249C3" w:rsidRDefault="005249C3" w:rsidP="00A6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7823BF4" w14:textId="23ED4E5F" w:rsidR="00822E74" w:rsidRPr="00822E74" w:rsidRDefault="00A61B03" w:rsidP="0082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61B03">
        <w:rPr>
          <w:rFonts w:ascii="Times New Roman" w:eastAsia="Times New Roman" w:hAnsi="Times New Roman"/>
          <w:sz w:val="24"/>
          <w:szCs w:val="24"/>
          <w:lang w:eastAsia="cs-CZ"/>
        </w:rPr>
        <w:t xml:space="preserve">Nakladatelství Argo </w:t>
      </w:r>
      <w:r w:rsidR="00023475">
        <w:rPr>
          <w:rFonts w:ascii="Times New Roman" w:eastAsia="Times New Roman" w:hAnsi="Times New Roman"/>
          <w:sz w:val="24"/>
          <w:szCs w:val="24"/>
          <w:lang w:eastAsia="cs-CZ"/>
        </w:rPr>
        <w:t>vydalo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902F8">
        <w:rPr>
          <w:rFonts w:ascii="Times New Roman" w:eastAsia="Times New Roman" w:hAnsi="Times New Roman"/>
          <w:sz w:val="24"/>
          <w:szCs w:val="24"/>
          <w:lang w:eastAsia="cs-CZ"/>
        </w:rPr>
        <w:t>v r.</w:t>
      </w:r>
      <w:r w:rsidR="00A31A60">
        <w:rPr>
          <w:rFonts w:ascii="Times New Roman" w:eastAsia="Times New Roman" w:hAnsi="Times New Roman"/>
          <w:sz w:val="24"/>
          <w:szCs w:val="24"/>
          <w:lang w:eastAsia="cs-CZ"/>
        </w:rPr>
        <w:t xml:space="preserve"> 2015 </w:t>
      </w:r>
      <w:r w:rsidR="005249C3">
        <w:rPr>
          <w:rFonts w:ascii="Times New Roman" w:eastAsia="Times New Roman" w:hAnsi="Times New Roman"/>
          <w:sz w:val="24"/>
          <w:szCs w:val="24"/>
          <w:lang w:eastAsia="cs-CZ"/>
        </w:rPr>
        <w:t>knihu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Z.</w:t>
      </w:r>
      <w:r w:rsidR="00112996">
        <w:rPr>
          <w:rFonts w:ascii="Times New Roman" w:eastAsia="Times New Roman" w:hAnsi="Times New Roman"/>
          <w:sz w:val="24"/>
          <w:szCs w:val="24"/>
          <w:lang w:eastAsia="cs-CZ"/>
        </w:rPr>
        <w:t xml:space="preserve"> Lyčky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hyperlink r:id="rId6" w:history="1">
        <w:r w:rsidR="00A51359" w:rsidRPr="006A321E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kajaku z Prahy do Severního moře</w:t>
        </w:r>
      </w:hyperlink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 xml:space="preserve"> Tato reportáž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volně navazuje na autorovu prvotinu </w:t>
      </w:r>
      <w:hyperlink r:id="rId7" w:history="1">
        <w:r w:rsidRPr="003C673C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lyžích napříč Gró</w:t>
        </w:r>
        <w:r w:rsidR="00A51359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nskem</w:t>
        </w:r>
      </w:hyperlink>
      <w:r w:rsidR="000902F8">
        <w:rPr>
          <w:rFonts w:ascii="Times New Roman" w:eastAsia="Times New Roman" w:hAnsi="Times New Roman"/>
          <w:sz w:val="24"/>
          <w:szCs w:val="24"/>
          <w:lang w:eastAsia="cs-CZ"/>
        </w:rPr>
        <w:t xml:space="preserve"> z</w:t>
      </w:r>
      <w:r w:rsid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902F8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 w:rsidR="00A51359">
        <w:rPr>
          <w:rFonts w:ascii="Times New Roman" w:eastAsia="Times New Roman" w:hAnsi="Times New Roman"/>
          <w:sz w:val="24"/>
          <w:szCs w:val="24"/>
          <w:lang w:eastAsia="cs-CZ"/>
        </w:rPr>
        <w:t xml:space="preserve"> 2012, která popisuje 600 kilometrů drsného lyžařského přechodu grónského pevninského ledovce</w:t>
      </w:r>
      <w:r w:rsidR="006A321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Dunajská anabáze </w:t>
      </w:r>
      <w:r w:rsidR="00815FB7">
        <w:rPr>
          <w:rFonts w:ascii="Times New Roman" w:eastAsia="Times New Roman" w:hAnsi="Times New Roman"/>
          <w:sz w:val="24"/>
          <w:szCs w:val="24"/>
          <w:lang w:eastAsia="cs-CZ"/>
        </w:rPr>
        <w:t>Z.</w:t>
      </w:r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 Lyčky je zachycena v knize </w:t>
      </w:r>
      <w:hyperlink r:id="rId8" w:history="1">
        <w:r w:rsidR="00822E74" w:rsidRPr="00822E74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kajaku z Černého lesa do Černého moře</w:t>
        </w:r>
      </w:hyperlink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 (2017)</w:t>
      </w:r>
      <w:r w:rsid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splutí Odry v knížce </w:t>
      </w:r>
      <w:hyperlink r:id="rId9" w:history="1">
        <w:r w:rsidR="00822E74" w:rsidRPr="00822E74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Na kajaku ze severní Moravy na Balt</w:t>
        </w:r>
      </w:hyperlink>
      <w:r w:rsid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 (20</w:t>
      </w:r>
      <w:r w:rsidR="00815FB7">
        <w:rPr>
          <w:rFonts w:ascii="Times New Roman" w:eastAsia="Times New Roman" w:hAnsi="Times New Roman"/>
          <w:sz w:val="24"/>
          <w:szCs w:val="24"/>
          <w:lang w:eastAsia="cs-CZ"/>
        </w:rPr>
        <w:t>19</w:t>
      </w:r>
      <w:r w:rsid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). </w:t>
      </w:r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autorskou knihou </w:t>
      </w:r>
      <w:r w:rsidR="00822E74">
        <w:rPr>
          <w:rFonts w:ascii="Times New Roman" w:eastAsia="Times New Roman" w:hAnsi="Times New Roman"/>
          <w:sz w:val="24"/>
          <w:szCs w:val="24"/>
          <w:lang w:eastAsia="cs-CZ"/>
        </w:rPr>
        <w:t>Z.</w:t>
      </w:r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 xml:space="preserve"> Lyčky je </w:t>
      </w:r>
      <w:hyperlink r:id="rId10" w:tgtFrame="_blank" w:history="1">
        <w:r w:rsidR="00822E74" w:rsidRPr="00822E7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Na kajaku z Alp do Středozemního a Severního moře</w:t>
        </w:r>
      </w:hyperlink>
      <w:r w:rsidR="00822E74" w:rsidRPr="00822E74">
        <w:rPr>
          <w:rFonts w:ascii="Times New Roman" w:eastAsia="Times New Roman" w:hAnsi="Times New Roman"/>
          <w:sz w:val="24"/>
          <w:szCs w:val="24"/>
          <w:lang w:eastAsia="cs-CZ"/>
        </w:rPr>
        <w:t> (vlastním nákladem, 2022).</w:t>
      </w:r>
    </w:p>
    <w:p w14:paraId="1923876D" w14:textId="77777777" w:rsidR="00822E74" w:rsidRDefault="00822E74" w:rsidP="0082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8298AE" w14:textId="60222648" w:rsidR="00822E74" w:rsidRPr="00822E74" w:rsidRDefault="00822E74" w:rsidP="0082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22E74">
        <w:rPr>
          <w:rFonts w:ascii="Times New Roman" w:eastAsia="Times New Roman" w:hAnsi="Times New Roman"/>
          <w:b/>
          <w:sz w:val="24"/>
          <w:szCs w:val="24"/>
          <w:lang w:eastAsia="cs-CZ"/>
        </w:rPr>
        <w:t>Informace o přednášejícím (</w:t>
      </w:r>
      <w:hyperlink r:id="rId11" w:history="1">
        <w:r w:rsidRPr="00822E74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zdenalycka@gmail.com</w:t>
        </w:r>
      </w:hyperlink>
      <w:r w:rsidRPr="00822E74">
        <w:rPr>
          <w:rFonts w:ascii="Times New Roman" w:eastAsia="Times New Roman" w:hAnsi="Times New Roman"/>
          <w:b/>
          <w:sz w:val="24"/>
          <w:szCs w:val="24"/>
          <w:lang w:eastAsia="cs-CZ"/>
        </w:rPr>
        <w:t>, mob. +420 776 750 488):</w:t>
      </w:r>
    </w:p>
    <w:p w14:paraId="52282CC4" w14:textId="77777777" w:rsidR="00822E74" w:rsidRPr="00822E74" w:rsidRDefault="00822E74" w:rsidP="0082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22E74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PhDr. Ing. Zdeněk Lyčka (1958) vystudoval systémové inženýrství na VŠB v Ostravě </w:t>
      </w:r>
      <w:r w:rsidRPr="00822E74">
        <w:rPr>
          <w:rFonts w:ascii="Times New Roman" w:eastAsia="Times New Roman" w:hAnsi="Times New Roman"/>
          <w:sz w:val="24"/>
          <w:szCs w:val="24"/>
          <w:lang w:eastAsia="cs-CZ"/>
        </w:rPr>
        <w:br/>
        <w:t>a moderní filologii (dánština-angličtina) na FF UK v Praze. Před sametovou revolucí pracoval jako programátor, od r. 1990 působí na MZV. V letech 2008–13 byl velvyslancem ČR v Dánsku. Překládá severskou a angloamerickou literaturu a píše knihy. V létě jezdí na mořském kajaku a v zimě na běžkách. Čtrnáctkrát absolvoval Vasův běh ve Švédsku a v r. 2010 Arctic Circle Race v Grónsku. V r. 2011 přešel na lyžích grónský ledovec a v r. 2020 přešel pěšky po stopách čs. legionářů zamrzlý Bajkal. V letech 2014–23 splul na kajaku sedm evropských řek: Labe, Dunaj, Odru, Rhônu, Rýn, Vislu a Seinu.</w:t>
      </w:r>
    </w:p>
    <w:sectPr w:rsidR="00822E74" w:rsidRPr="0082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03"/>
    <w:rsid w:val="00023475"/>
    <w:rsid w:val="000902F8"/>
    <w:rsid w:val="00112996"/>
    <w:rsid w:val="001E4D4C"/>
    <w:rsid w:val="001F59F7"/>
    <w:rsid w:val="0022720B"/>
    <w:rsid w:val="0023671D"/>
    <w:rsid w:val="002B40AE"/>
    <w:rsid w:val="003255A4"/>
    <w:rsid w:val="00395771"/>
    <w:rsid w:val="003C673C"/>
    <w:rsid w:val="003E6A66"/>
    <w:rsid w:val="005249C3"/>
    <w:rsid w:val="00525B28"/>
    <w:rsid w:val="005371D0"/>
    <w:rsid w:val="006149AE"/>
    <w:rsid w:val="0065081A"/>
    <w:rsid w:val="006A321E"/>
    <w:rsid w:val="007B22C6"/>
    <w:rsid w:val="00815FB7"/>
    <w:rsid w:val="00822E74"/>
    <w:rsid w:val="00825490"/>
    <w:rsid w:val="0082651F"/>
    <w:rsid w:val="00842D4A"/>
    <w:rsid w:val="00893DF2"/>
    <w:rsid w:val="008C3C11"/>
    <w:rsid w:val="009038AA"/>
    <w:rsid w:val="009F13D4"/>
    <w:rsid w:val="00A31A60"/>
    <w:rsid w:val="00A324EE"/>
    <w:rsid w:val="00A51359"/>
    <w:rsid w:val="00A61B03"/>
    <w:rsid w:val="00BB3C3B"/>
    <w:rsid w:val="00C46357"/>
    <w:rsid w:val="00CD408E"/>
    <w:rsid w:val="00D02311"/>
    <w:rsid w:val="00D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1861"/>
  <w15:docId w15:val="{EFAE41E0-AF4E-4C29-904C-5BB8EC4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673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C673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9F7"/>
    <w:rPr>
      <w:rFonts w:ascii="Tahoma" w:hAnsi="Tahoma" w:cs="Tahoma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2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o.cz/knihy/234800/na-kajaku-z-cerneho-lesa-do-cerneho-mor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go.cz/knihy/175455/na-lyzich-napric-gronske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go.cz/knihy/202611/na-kajaku-z-prahy-do-severniho-more/" TargetMode="External"/><Relationship Id="rId11" Type="http://schemas.openxmlformats.org/officeDocument/2006/relationships/hyperlink" Target="mailto:zdenalycka@gmail.co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zdeneklycka.cz/na-kajaku-z-alp-do-stredozemniho-a-severniho-mor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rgo.cz/knihy/na-kajaku-ze-severni-moravy-na-bal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2797</CharactersWithSpaces>
  <SharedDoc>false</SharedDoc>
  <HLinks>
    <vt:vector size="18" baseType="variant"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mailto:zdenek_lycka@mzv.cz</vt:lpwstr>
      </vt:variant>
      <vt:variant>
        <vt:lpwstr/>
      </vt:variant>
      <vt:variant>
        <vt:i4>6553701</vt:i4>
      </vt:variant>
      <vt:variant>
        <vt:i4>6</vt:i4>
      </vt:variant>
      <vt:variant>
        <vt:i4>0</vt:i4>
      </vt:variant>
      <vt:variant>
        <vt:i4>5</vt:i4>
      </vt:variant>
      <vt:variant>
        <vt:lpwstr>http://www.argo.cz/knihy/175455/na-lyzich-napric-gronskem/</vt:lpwstr>
      </vt:variant>
      <vt:variant>
        <vt:lpwstr/>
      </vt:variant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http://www.argo.cz/knihy/202611/na-kajaku-z-prahy-do-severniho-more/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Zdeněk Lyčka</cp:lastModifiedBy>
  <cp:revision>3</cp:revision>
  <dcterms:created xsi:type="dcterms:W3CDTF">2026-03-16T21:00:00Z</dcterms:created>
  <dcterms:modified xsi:type="dcterms:W3CDTF">2026-03-16T21:01:00Z</dcterms:modified>
</cp:coreProperties>
</file>